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42" w:rsidRDefault="002F4923" w:rsidP="00893242">
      <w:pPr>
        <w:tabs>
          <w:tab w:val="left" w:pos="1005"/>
        </w:tabs>
        <w:ind w:left="851" w:hanging="851"/>
        <w:jc w:val="both"/>
        <w:rPr>
          <w:sz w:val="28"/>
          <w:szCs w:val="28"/>
        </w:rPr>
      </w:pPr>
      <w:r w:rsidRPr="00B57489">
        <w:tab/>
      </w:r>
      <w:r>
        <w:tab/>
      </w:r>
      <w:r w:rsidR="00A7697B">
        <w:rPr>
          <w:sz w:val="28"/>
          <w:szCs w:val="28"/>
        </w:rPr>
        <w:t xml:space="preserve">Информация о выплате дивидендов </w:t>
      </w:r>
      <w:r w:rsidR="00196C98">
        <w:rPr>
          <w:sz w:val="28"/>
          <w:szCs w:val="28"/>
        </w:rPr>
        <w:t xml:space="preserve">за </w:t>
      </w:r>
      <w:r w:rsidR="00A7697B">
        <w:rPr>
          <w:sz w:val="28"/>
          <w:szCs w:val="28"/>
        </w:rPr>
        <w:t>20</w:t>
      </w:r>
      <w:r w:rsidR="004E1994">
        <w:rPr>
          <w:sz w:val="28"/>
          <w:szCs w:val="28"/>
        </w:rPr>
        <w:t>2</w:t>
      </w:r>
      <w:r w:rsidR="00A82422">
        <w:rPr>
          <w:sz w:val="28"/>
          <w:szCs w:val="28"/>
        </w:rPr>
        <w:t>1</w:t>
      </w:r>
      <w:r w:rsidR="00A7697B">
        <w:rPr>
          <w:sz w:val="28"/>
          <w:szCs w:val="28"/>
        </w:rPr>
        <w:t xml:space="preserve"> г.</w:t>
      </w:r>
    </w:p>
    <w:p w:rsidR="00A7697B" w:rsidRDefault="00A7697B" w:rsidP="00893242">
      <w:pPr>
        <w:tabs>
          <w:tab w:val="left" w:pos="1005"/>
        </w:tabs>
        <w:ind w:left="851" w:hanging="851"/>
        <w:jc w:val="both"/>
        <w:rPr>
          <w:sz w:val="28"/>
          <w:szCs w:val="28"/>
        </w:rPr>
      </w:pPr>
    </w:p>
    <w:p w:rsidR="00893242" w:rsidRPr="00893242" w:rsidRDefault="00893242" w:rsidP="00893242">
      <w:pPr>
        <w:tabs>
          <w:tab w:val="left" w:pos="1005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51FE">
        <w:rPr>
          <w:sz w:val="28"/>
          <w:szCs w:val="28"/>
        </w:rPr>
        <w:t>– п</w:t>
      </w:r>
      <w:r w:rsidRPr="00893242">
        <w:rPr>
          <w:sz w:val="28"/>
          <w:szCs w:val="28"/>
        </w:rPr>
        <w:t>олное наименование и местонахождение акционерного общества</w:t>
      </w:r>
      <w:r>
        <w:rPr>
          <w:sz w:val="28"/>
          <w:szCs w:val="28"/>
        </w:rPr>
        <w:t xml:space="preserve">: </w:t>
      </w:r>
      <w:r w:rsidR="00F651FE">
        <w:rPr>
          <w:sz w:val="28"/>
          <w:szCs w:val="28"/>
        </w:rPr>
        <w:t>Открытое акционерное общество «МИНСКИЙ ЭЛЕКТРОТЕХНИЧЕСКИЙ ЗАВОД ИМЕНИ В.И.КОЗЛОВА», г. Минск, ул. Уральская, 4</w:t>
      </w:r>
      <w:r w:rsidRPr="00893242">
        <w:rPr>
          <w:sz w:val="28"/>
          <w:szCs w:val="28"/>
        </w:rPr>
        <w:t>;</w:t>
      </w:r>
    </w:p>
    <w:p w:rsidR="00893242" w:rsidRPr="00893242" w:rsidRDefault="00F651FE" w:rsidP="00893242">
      <w:pPr>
        <w:tabs>
          <w:tab w:val="left" w:pos="1005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="00893242" w:rsidRPr="00893242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="00893242" w:rsidRPr="00893242">
        <w:rPr>
          <w:sz w:val="28"/>
          <w:szCs w:val="28"/>
        </w:rPr>
        <w:t xml:space="preserve"> принятия решения общего собрания акционеров, в соответствии с которым осуществляется выплата дивидендов по акциям</w:t>
      </w:r>
      <w:r>
        <w:rPr>
          <w:sz w:val="28"/>
          <w:szCs w:val="28"/>
        </w:rPr>
        <w:t xml:space="preserve">: приказ Министерства промышленности от </w:t>
      </w:r>
      <w:r w:rsidR="00A82422">
        <w:rPr>
          <w:sz w:val="28"/>
          <w:szCs w:val="28"/>
        </w:rPr>
        <w:t>30</w:t>
      </w:r>
      <w:r w:rsidR="002E69B1">
        <w:rPr>
          <w:sz w:val="28"/>
          <w:szCs w:val="28"/>
        </w:rPr>
        <w:t>.03.202</w:t>
      </w:r>
      <w:r w:rsidR="00A82422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A82422">
        <w:rPr>
          <w:sz w:val="28"/>
          <w:szCs w:val="28"/>
        </w:rPr>
        <w:t>101</w:t>
      </w:r>
      <w:r w:rsidR="00893242" w:rsidRPr="00893242">
        <w:rPr>
          <w:sz w:val="28"/>
          <w:szCs w:val="28"/>
        </w:rPr>
        <w:t>;</w:t>
      </w:r>
    </w:p>
    <w:p w:rsidR="00893242" w:rsidRPr="00893242" w:rsidRDefault="00F651FE" w:rsidP="00893242">
      <w:pPr>
        <w:tabs>
          <w:tab w:val="left" w:pos="1005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>– </w:t>
      </w:r>
      <w:r w:rsidR="00893242" w:rsidRPr="00893242">
        <w:rPr>
          <w:sz w:val="28"/>
          <w:szCs w:val="28"/>
        </w:rPr>
        <w:t>дивиденды, начисленные на одну акцию</w:t>
      </w:r>
      <w:r>
        <w:rPr>
          <w:sz w:val="28"/>
          <w:szCs w:val="28"/>
        </w:rPr>
        <w:t xml:space="preserve">: </w:t>
      </w:r>
      <w:r w:rsidR="002E69B1">
        <w:rPr>
          <w:sz w:val="28"/>
          <w:szCs w:val="28"/>
        </w:rPr>
        <w:t>0,</w:t>
      </w:r>
      <w:r w:rsidR="00A82422">
        <w:rPr>
          <w:sz w:val="28"/>
          <w:szCs w:val="28"/>
        </w:rPr>
        <w:t>7616</w:t>
      </w:r>
      <w:r w:rsidR="004721E6" w:rsidRPr="004721E6">
        <w:rPr>
          <w:sz w:val="28"/>
          <w:szCs w:val="28"/>
        </w:rPr>
        <w:t xml:space="preserve"> </w:t>
      </w:r>
      <w:r>
        <w:rPr>
          <w:sz w:val="28"/>
          <w:szCs w:val="28"/>
        </w:rPr>
        <w:t>рубля</w:t>
      </w:r>
      <w:r w:rsidR="00893242" w:rsidRPr="00893242">
        <w:rPr>
          <w:sz w:val="28"/>
          <w:szCs w:val="28"/>
        </w:rPr>
        <w:t>;</w:t>
      </w:r>
    </w:p>
    <w:p w:rsidR="0085041D" w:rsidRPr="0085041D" w:rsidRDefault="00F651FE" w:rsidP="00893242">
      <w:pPr>
        <w:tabs>
          <w:tab w:val="left" w:pos="1005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>– </w:t>
      </w:r>
      <w:r w:rsidR="00893242" w:rsidRPr="00893242">
        <w:rPr>
          <w:sz w:val="28"/>
          <w:szCs w:val="28"/>
        </w:rPr>
        <w:t>срок и порядок выплаты дивидендов по акциям</w:t>
      </w:r>
      <w:r>
        <w:rPr>
          <w:sz w:val="28"/>
          <w:szCs w:val="28"/>
        </w:rPr>
        <w:t>: перечисление в установленном порядке в республика</w:t>
      </w:r>
      <w:r w:rsidR="00C61B2C">
        <w:rPr>
          <w:sz w:val="28"/>
          <w:szCs w:val="28"/>
        </w:rPr>
        <w:t>нский бюджет части прибыли до 2</w:t>
      </w:r>
      <w:r w:rsidR="00196B9E">
        <w:rPr>
          <w:sz w:val="28"/>
          <w:szCs w:val="28"/>
        </w:rPr>
        <w:t>2</w:t>
      </w:r>
      <w:r w:rsidR="00C61B2C">
        <w:rPr>
          <w:sz w:val="28"/>
          <w:szCs w:val="28"/>
        </w:rPr>
        <w:t xml:space="preserve"> апреля 20</w:t>
      </w:r>
      <w:r w:rsidR="002E69B1">
        <w:rPr>
          <w:sz w:val="28"/>
          <w:szCs w:val="28"/>
        </w:rPr>
        <w:t>2</w:t>
      </w:r>
      <w:r w:rsidR="00A82422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893242" w:rsidRPr="00893242">
        <w:rPr>
          <w:sz w:val="28"/>
          <w:szCs w:val="28"/>
        </w:rPr>
        <w:t>.</w:t>
      </w:r>
    </w:p>
    <w:p w:rsidR="00C80BBC" w:rsidRDefault="00C80BBC" w:rsidP="00C80BBC">
      <w:pPr>
        <w:tabs>
          <w:tab w:val="left" w:pos="1005"/>
        </w:tabs>
        <w:ind w:left="851"/>
        <w:jc w:val="both"/>
        <w:rPr>
          <w:sz w:val="28"/>
          <w:szCs w:val="28"/>
        </w:rPr>
      </w:pPr>
    </w:p>
    <w:p w:rsidR="00C80BBC" w:rsidRDefault="00C80BBC" w:rsidP="00C80BBC">
      <w:pPr>
        <w:tabs>
          <w:tab w:val="left" w:pos="1005"/>
        </w:tabs>
        <w:ind w:left="851"/>
        <w:jc w:val="both"/>
        <w:rPr>
          <w:sz w:val="28"/>
          <w:szCs w:val="28"/>
        </w:rPr>
      </w:pPr>
    </w:p>
    <w:p w:rsidR="002F4923" w:rsidRPr="002F4923" w:rsidRDefault="002F4923" w:rsidP="002F4923">
      <w:pPr>
        <w:tabs>
          <w:tab w:val="left" w:pos="1005"/>
        </w:tabs>
        <w:ind w:left="851" w:hanging="85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bookmarkStart w:id="0" w:name="_GoBack"/>
      <w:bookmarkEnd w:id="0"/>
    </w:p>
    <w:sectPr w:rsidR="002F4923" w:rsidRPr="002F4923" w:rsidSect="000A7496">
      <w:pgSz w:w="11906" w:h="16838"/>
      <w:pgMar w:top="284" w:right="45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0CC" w:rsidRDefault="00CC60CC">
      <w:r>
        <w:separator/>
      </w:r>
    </w:p>
  </w:endnote>
  <w:endnote w:type="continuationSeparator" w:id="0">
    <w:p w:rsidR="00CC60CC" w:rsidRDefault="00CC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0CC" w:rsidRDefault="00CC60CC">
      <w:r>
        <w:separator/>
      </w:r>
    </w:p>
  </w:footnote>
  <w:footnote w:type="continuationSeparator" w:id="0">
    <w:p w:rsidR="00CC60CC" w:rsidRDefault="00CC6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1F"/>
    <w:rsid w:val="00007957"/>
    <w:rsid w:val="00025A55"/>
    <w:rsid w:val="0002631E"/>
    <w:rsid w:val="00052893"/>
    <w:rsid w:val="00080722"/>
    <w:rsid w:val="0008195F"/>
    <w:rsid w:val="000A7496"/>
    <w:rsid w:val="000E17B6"/>
    <w:rsid w:val="000F3925"/>
    <w:rsid w:val="00111A25"/>
    <w:rsid w:val="0011415B"/>
    <w:rsid w:val="001309E2"/>
    <w:rsid w:val="00142594"/>
    <w:rsid w:val="00145881"/>
    <w:rsid w:val="00146C09"/>
    <w:rsid w:val="0019512C"/>
    <w:rsid w:val="00196B9E"/>
    <w:rsid w:val="00196C98"/>
    <w:rsid w:val="001C75AB"/>
    <w:rsid w:val="001E4BD3"/>
    <w:rsid w:val="001F44C2"/>
    <w:rsid w:val="002155E4"/>
    <w:rsid w:val="00222121"/>
    <w:rsid w:val="002259EE"/>
    <w:rsid w:val="00230971"/>
    <w:rsid w:val="002530C8"/>
    <w:rsid w:val="0028056C"/>
    <w:rsid w:val="002D4848"/>
    <w:rsid w:val="002E69B1"/>
    <w:rsid w:val="002F2C9E"/>
    <w:rsid w:val="002F4923"/>
    <w:rsid w:val="00352A37"/>
    <w:rsid w:val="003634B7"/>
    <w:rsid w:val="00364EFB"/>
    <w:rsid w:val="00371839"/>
    <w:rsid w:val="003851FE"/>
    <w:rsid w:val="00394FBE"/>
    <w:rsid w:val="003D0C16"/>
    <w:rsid w:val="003D24DA"/>
    <w:rsid w:val="003D43EA"/>
    <w:rsid w:val="003E2787"/>
    <w:rsid w:val="00406B4B"/>
    <w:rsid w:val="0042190D"/>
    <w:rsid w:val="0043281C"/>
    <w:rsid w:val="00452DD5"/>
    <w:rsid w:val="004721E6"/>
    <w:rsid w:val="00497178"/>
    <w:rsid w:val="004C223B"/>
    <w:rsid w:val="004E1994"/>
    <w:rsid w:val="004F11FE"/>
    <w:rsid w:val="0054247C"/>
    <w:rsid w:val="00545DBE"/>
    <w:rsid w:val="005618EB"/>
    <w:rsid w:val="00563983"/>
    <w:rsid w:val="005B569C"/>
    <w:rsid w:val="005D4009"/>
    <w:rsid w:val="005D5FCE"/>
    <w:rsid w:val="00633C0D"/>
    <w:rsid w:val="00711D2F"/>
    <w:rsid w:val="0073258B"/>
    <w:rsid w:val="007400D8"/>
    <w:rsid w:val="007A550D"/>
    <w:rsid w:val="007E29EE"/>
    <w:rsid w:val="007E3B78"/>
    <w:rsid w:val="0085041D"/>
    <w:rsid w:val="0088264C"/>
    <w:rsid w:val="00893242"/>
    <w:rsid w:val="008A3871"/>
    <w:rsid w:val="008F2CB9"/>
    <w:rsid w:val="00923014"/>
    <w:rsid w:val="00953A32"/>
    <w:rsid w:val="00966A70"/>
    <w:rsid w:val="00977834"/>
    <w:rsid w:val="00980229"/>
    <w:rsid w:val="009961A7"/>
    <w:rsid w:val="009A4CA6"/>
    <w:rsid w:val="009C1B4B"/>
    <w:rsid w:val="009C2231"/>
    <w:rsid w:val="009E0BF5"/>
    <w:rsid w:val="00A1283D"/>
    <w:rsid w:val="00A142E1"/>
    <w:rsid w:val="00A146CE"/>
    <w:rsid w:val="00A212FD"/>
    <w:rsid w:val="00A542DC"/>
    <w:rsid w:val="00A5756B"/>
    <w:rsid w:val="00A6581F"/>
    <w:rsid w:val="00A7697B"/>
    <w:rsid w:val="00A76B33"/>
    <w:rsid w:val="00A77AA4"/>
    <w:rsid w:val="00A82422"/>
    <w:rsid w:val="00A90B2E"/>
    <w:rsid w:val="00AC174F"/>
    <w:rsid w:val="00AE00D6"/>
    <w:rsid w:val="00B43C59"/>
    <w:rsid w:val="00B52416"/>
    <w:rsid w:val="00B57489"/>
    <w:rsid w:val="00B97DE7"/>
    <w:rsid w:val="00BB5472"/>
    <w:rsid w:val="00BB745B"/>
    <w:rsid w:val="00C07484"/>
    <w:rsid w:val="00C1335C"/>
    <w:rsid w:val="00C16D87"/>
    <w:rsid w:val="00C2094C"/>
    <w:rsid w:val="00C214F7"/>
    <w:rsid w:val="00C3318E"/>
    <w:rsid w:val="00C3340B"/>
    <w:rsid w:val="00C61B2C"/>
    <w:rsid w:val="00C63199"/>
    <w:rsid w:val="00C80BBC"/>
    <w:rsid w:val="00CC2BA2"/>
    <w:rsid w:val="00CC60CC"/>
    <w:rsid w:val="00CE24E5"/>
    <w:rsid w:val="00D26FCD"/>
    <w:rsid w:val="00D53C9C"/>
    <w:rsid w:val="00D637DF"/>
    <w:rsid w:val="00D85FBE"/>
    <w:rsid w:val="00D90A62"/>
    <w:rsid w:val="00D92EF8"/>
    <w:rsid w:val="00DB1280"/>
    <w:rsid w:val="00DB172E"/>
    <w:rsid w:val="00DB25DA"/>
    <w:rsid w:val="00DE1A9A"/>
    <w:rsid w:val="00E250CE"/>
    <w:rsid w:val="00E374E1"/>
    <w:rsid w:val="00E54951"/>
    <w:rsid w:val="00E550D0"/>
    <w:rsid w:val="00E81D05"/>
    <w:rsid w:val="00E84489"/>
    <w:rsid w:val="00E8528C"/>
    <w:rsid w:val="00E974A1"/>
    <w:rsid w:val="00EA63AB"/>
    <w:rsid w:val="00EB2E1F"/>
    <w:rsid w:val="00EF7DEA"/>
    <w:rsid w:val="00F02C4B"/>
    <w:rsid w:val="00F15570"/>
    <w:rsid w:val="00F23BBE"/>
    <w:rsid w:val="00F44F56"/>
    <w:rsid w:val="00F46597"/>
    <w:rsid w:val="00F50C82"/>
    <w:rsid w:val="00F651FE"/>
    <w:rsid w:val="00F658C0"/>
    <w:rsid w:val="00F93FE2"/>
    <w:rsid w:val="00FB5466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B2E1F"/>
    <w:pPr>
      <w:keepNext/>
      <w:jc w:val="center"/>
      <w:outlineLvl w:val="0"/>
    </w:pPr>
    <w:rPr>
      <w:rFonts w:ascii="Garamond" w:hAnsi="Garamond"/>
      <w:b/>
      <w:sz w:val="16"/>
      <w:szCs w:val="20"/>
    </w:rPr>
  </w:style>
  <w:style w:type="paragraph" w:styleId="4">
    <w:name w:val="heading 4"/>
    <w:basedOn w:val="a"/>
    <w:next w:val="a"/>
    <w:qFormat/>
    <w:rsid w:val="00EB2E1F"/>
    <w:pPr>
      <w:keepNext/>
      <w:outlineLvl w:val="3"/>
    </w:pPr>
    <w:rPr>
      <w:rFonts w:ascii="Garamond" w:hAnsi="Garamond"/>
      <w:b/>
      <w:sz w:val="18"/>
      <w:szCs w:val="20"/>
    </w:rPr>
  </w:style>
  <w:style w:type="paragraph" w:styleId="7">
    <w:name w:val="heading 7"/>
    <w:basedOn w:val="a"/>
    <w:next w:val="a"/>
    <w:qFormat/>
    <w:rsid w:val="00EB2E1F"/>
    <w:pPr>
      <w:keepNext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44C2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B745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B745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253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FB54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B2E1F"/>
    <w:pPr>
      <w:keepNext/>
      <w:jc w:val="center"/>
      <w:outlineLvl w:val="0"/>
    </w:pPr>
    <w:rPr>
      <w:rFonts w:ascii="Garamond" w:hAnsi="Garamond"/>
      <w:b/>
      <w:sz w:val="16"/>
      <w:szCs w:val="20"/>
    </w:rPr>
  </w:style>
  <w:style w:type="paragraph" w:styleId="4">
    <w:name w:val="heading 4"/>
    <w:basedOn w:val="a"/>
    <w:next w:val="a"/>
    <w:qFormat/>
    <w:rsid w:val="00EB2E1F"/>
    <w:pPr>
      <w:keepNext/>
      <w:outlineLvl w:val="3"/>
    </w:pPr>
    <w:rPr>
      <w:rFonts w:ascii="Garamond" w:hAnsi="Garamond"/>
      <w:b/>
      <w:sz w:val="18"/>
      <w:szCs w:val="20"/>
    </w:rPr>
  </w:style>
  <w:style w:type="paragraph" w:styleId="7">
    <w:name w:val="heading 7"/>
    <w:basedOn w:val="a"/>
    <w:next w:val="a"/>
    <w:qFormat/>
    <w:rsid w:val="00EB2E1F"/>
    <w:pPr>
      <w:keepNext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44C2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B745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B745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253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FB5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dc:description/>
  <cp:lastModifiedBy>Головчиц Ольга Валерьевна</cp:lastModifiedBy>
  <cp:revision>45</cp:revision>
  <cp:lastPrinted>2022-04-12T10:21:00Z</cp:lastPrinted>
  <dcterms:created xsi:type="dcterms:W3CDTF">2016-05-19T11:05:00Z</dcterms:created>
  <dcterms:modified xsi:type="dcterms:W3CDTF">2022-04-12T10:21:00Z</dcterms:modified>
</cp:coreProperties>
</file>